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ALLEGATO “A”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720" w:right="223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Spett.le </w:t>
      </w: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Comune di ERCHIE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391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Via Santa Croce n. 1 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391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72020 ERCHIE (BR)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86" w:right="165" w:hanging="1133"/>
        <w:jc w:val="both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OGGETTO: Manifestazione di interesse per l’espletamento di una procedura negoziata senza previa pubblicazione di un bando di gara finalizzata all’affidamento del “Servizio di gestione della biblioteca comunale e delle attività culturali connesse”. per la durata di due anni.</w:t>
      </w:r>
    </w:p>
    <w:p w:rsidR="00241E87" w:rsidRPr="00241E87" w:rsidRDefault="00241E87" w:rsidP="00241E87">
      <w:pPr>
        <w:widowControl w:val="0"/>
        <w:tabs>
          <w:tab w:val="right" w:leader="dot" w:pos="9608"/>
        </w:tabs>
        <w:kinsoku w:val="0"/>
        <w:overflowPunct w:val="0"/>
        <w:autoSpaceDE w:val="0"/>
        <w:autoSpaceDN w:val="0"/>
        <w:adjustRightInd w:val="0"/>
        <w:spacing w:before="225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Con riferimento all’oggetto di cui all’Avviso di codesto Comune </w:t>
      </w:r>
      <w:proofErr w:type="spell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dd</w:t>
      </w:r>
      <w:proofErr w:type="spell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N. 67/2019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461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Il sottoscritto</w:t>
      </w:r>
      <w:r w:rsidRPr="00241E87">
        <w:rPr>
          <w:rFonts w:ascii="Times New Roman" w:eastAsiaTheme="minorEastAsia" w:hAnsi="Times New Roman" w:cs="Times New Roman"/>
          <w:spacing w:val="20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……………………………………………………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13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nato il ……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…………………………………… a</w:t>
      </w:r>
      <w:proofErr w:type="gramStart"/>
      <w:r w:rsidRPr="00241E87">
        <w:rPr>
          <w:rFonts w:ascii="Times New Roman" w:eastAsiaTheme="minorEastAsia" w:hAnsi="Times New Roman" w:cs="Times New Roman"/>
          <w:spacing w:val="40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.…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…………………………….………………………………………….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16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in qualità 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di </w:t>
      </w:r>
      <w:r w:rsidRPr="00241E87">
        <w:rPr>
          <w:rFonts w:ascii="Times New Roman" w:eastAsiaTheme="minorEastAsia" w:hAnsi="Times New Roman" w:cs="Times New Roman"/>
          <w:spacing w:val="27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…………….………………………….………………………………………………………..…………………..</w:t>
      </w:r>
    </w:p>
    <w:p w:rsidR="00241E87" w:rsidRPr="00241E87" w:rsidRDefault="00241E87" w:rsidP="00241E87">
      <w:pPr>
        <w:widowControl w:val="0"/>
        <w:tabs>
          <w:tab w:val="left" w:pos="101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53"/>
        <w:rPr>
          <w:rFonts w:ascii="Times New Roman" w:eastAsia="MS UI Gothic" w:hAnsi="Times New Roman" w:cs="Times New Roman"/>
          <w:w w:val="99"/>
          <w:sz w:val="24"/>
          <w:szCs w:val="24"/>
          <w:lang w:eastAsia="it-IT"/>
        </w:rPr>
      </w:pPr>
      <w:r w:rsidRPr="00241E87">
        <w:rPr>
          <w:rFonts w:ascii="Times New Roman" w:eastAsia="MS UI Gothic" w:hAnsi="Times New Roman" w:cs="Times New Roman"/>
          <w:spacing w:val="-68"/>
          <w:w w:val="328"/>
          <w:sz w:val="24"/>
          <w:szCs w:val="24"/>
          <w:lang w:eastAsia="it-IT"/>
        </w:rPr>
        <w:t xml:space="preserve"> </w:t>
      </w:r>
      <w:proofErr w:type="gramStart"/>
      <w:r w:rsidRPr="00241E87">
        <w:rPr>
          <w:rFonts w:ascii="Times New Roman" w:eastAsia="MS UI Gothic" w:hAnsi="Times New Roman" w:cs="Times New Roman"/>
          <w:spacing w:val="-78"/>
          <w:sz w:val="24"/>
          <w:szCs w:val="24"/>
          <w:lang w:eastAsia="it-IT"/>
        </w:rPr>
        <w:t>d</w:t>
      </w:r>
      <w:r w:rsidRPr="00241E87">
        <w:rPr>
          <w:rFonts w:ascii="Times New Roman" w:eastAsia="MS UI Gothic" w:hAnsi="Times New Roman" w:cs="Times New Roman"/>
          <w:spacing w:val="22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>ella</w:t>
      </w:r>
      <w:proofErr w:type="gramEnd"/>
      <w:r w:rsidRPr="00241E87">
        <w:rPr>
          <w:rFonts w:ascii="Times New Roman" w:eastAsia="MS UI Gothic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Cooperativa </w:t>
      </w:r>
      <w:r w:rsidRPr="00241E87">
        <w:rPr>
          <w:rFonts w:ascii="Times New Roman" w:eastAsia="MS UI Gothic" w:hAnsi="Times New Roman" w:cs="Times New Roman"/>
          <w:w w:val="99"/>
          <w:sz w:val="24"/>
          <w:szCs w:val="24"/>
          <w:u w:val="single" w:color="000000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u w:val="single" w:color="000000"/>
          <w:lang w:eastAsia="it-IT"/>
        </w:rPr>
        <w:tab/>
      </w:r>
    </w:p>
    <w:p w:rsidR="00241E87" w:rsidRPr="00241E87" w:rsidRDefault="00241E87" w:rsidP="00241E87">
      <w:pPr>
        <w:widowControl w:val="0"/>
        <w:tabs>
          <w:tab w:val="left" w:pos="10313"/>
        </w:tabs>
        <w:kinsoku w:val="0"/>
        <w:overflowPunct w:val="0"/>
        <w:autoSpaceDE w:val="0"/>
        <w:autoSpaceDN w:val="0"/>
        <w:adjustRightInd w:val="0"/>
        <w:spacing w:before="459" w:after="0" w:line="240" w:lineRule="auto"/>
        <w:ind w:left="153"/>
        <w:rPr>
          <w:rFonts w:ascii="Times New Roman" w:eastAsia="MS UI Gothic" w:hAnsi="Times New Roman" w:cs="Times New Roman"/>
          <w:w w:val="99"/>
          <w:sz w:val="24"/>
          <w:szCs w:val="24"/>
          <w:lang w:eastAsia="it-IT"/>
        </w:rPr>
      </w:pPr>
      <w:r w:rsidRPr="00241E87">
        <w:rPr>
          <w:rFonts w:ascii="Times New Roman" w:eastAsia="MS UI Gothic" w:hAnsi="Times New Roman" w:cs="Times New Roman"/>
          <w:spacing w:val="-68"/>
          <w:w w:val="328"/>
          <w:sz w:val="24"/>
          <w:szCs w:val="24"/>
          <w:lang w:eastAsia="it-IT"/>
        </w:rPr>
        <w:t xml:space="preserve"> </w:t>
      </w:r>
      <w:proofErr w:type="gramStart"/>
      <w:r w:rsidRPr="00241E87">
        <w:rPr>
          <w:rFonts w:ascii="Times New Roman" w:eastAsia="MS UI Gothic" w:hAnsi="Times New Roman" w:cs="Times New Roman"/>
          <w:spacing w:val="-78"/>
          <w:sz w:val="24"/>
          <w:szCs w:val="24"/>
          <w:lang w:eastAsia="it-IT"/>
        </w:rPr>
        <w:t>d</w:t>
      </w:r>
      <w:r w:rsidRPr="00241E87">
        <w:rPr>
          <w:rFonts w:ascii="Times New Roman" w:eastAsia="MS UI Gothic" w:hAnsi="Times New Roman" w:cs="Times New Roman"/>
          <w:spacing w:val="21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>ella</w:t>
      </w:r>
      <w:proofErr w:type="gramEnd"/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 Associazione temporanea di</w:t>
      </w:r>
      <w:r w:rsidRPr="00241E87">
        <w:rPr>
          <w:rFonts w:ascii="Times New Roman" w:eastAsia="MS UI Gothic" w:hAnsi="Times New Roman" w:cs="Times New Roman"/>
          <w:spacing w:val="-18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concorrenti </w:t>
      </w:r>
      <w:r w:rsidRPr="00241E87">
        <w:rPr>
          <w:rFonts w:ascii="Times New Roman" w:eastAsia="MS UI Gothic" w:hAnsi="Times New Roman" w:cs="Times New Roman"/>
          <w:w w:val="99"/>
          <w:sz w:val="24"/>
          <w:szCs w:val="24"/>
          <w:u w:val="single" w:color="000000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u w:val="single" w:color="000000"/>
          <w:lang w:eastAsia="it-IT"/>
        </w:rPr>
        <w:tab/>
      </w:r>
    </w:p>
    <w:p w:rsidR="00241E87" w:rsidRPr="00241E87" w:rsidRDefault="00241E87" w:rsidP="00241E87">
      <w:pPr>
        <w:widowControl w:val="0"/>
        <w:tabs>
          <w:tab w:val="left" w:pos="10238"/>
        </w:tabs>
        <w:kinsoku w:val="0"/>
        <w:overflowPunct w:val="0"/>
        <w:autoSpaceDE w:val="0"/>
        <w:autoSpaceDN w:val="0"/>
        <w:adjustRightInd w:val="0"/>
        <w:spacing w:before="461" w:after="0" w:line="240" w:lineRule="auto"/>
        <w:ind w:left="153"/>
        <w:rPr>
          <w:rFonts w:ascii="Times New Roman" w:eastAsia="MS UI Gothic" w:hAnsi="Times New Roman" w:cs="Times New Roman"/>
          <w:w w:val="99"/>
          <w:sz w:val="24"/>
          <w:szCs w:val="24"/>
          <w:lang w:eastAsia="it-IT"/>
        </w:rPr>
      </w:pPr>
      <w:r w:rsidRPr="00241E87">
        <w:rPr>
          <w:rFonts w:ascii="Times New Roman" w:eastAsia="MS UI Gothic" w:hAnsi="Times New Roman" w:cs="Times New Roman"/>
          <w:spacing w:val="-94"/>
          <w:w w:val="326"/>
          <w:sz w:val="24"/>
          <w:szCs w:val="24"/>
          <w:lang w:eastAsia="it-IT"/>
        </w:rPr>
        <w:t xml:space="preserve"> </w:t>
      </w:r>
      <w:proofErr w:type="gramStart"/>
      <w:r w:rsidRPr="00241E87">
        <w:rPr>
          <w:rFonts w:ascii="Times New Roman" w:eastAsia="MS UI Gothic" w:hAnsi="Times New Roman" w:cs="Times New Roman"/>
          <w:spacing w:val="-57"/>
          <w:sz w:val="24"/>
          <w:szCs w:val="24"/>
          <w:lang w:eastAsia="it-IT"/>
        </w:rPr>
        <w:t>d</w:t>
      </w:r>
      <w:r w:rsidRPr="00241E87">
        <w:rPr>
          <w:rFonts w:ascii="Times New Roman" w:eastAsia="MS UI Gothic" w:hAnsi="Times New Roman" w:cs="Times New Roman"/>
          <w:spacing w:val="3"/>
          <w:sz w:val="24"/>
          <w:szCs w:val="24"/>
          <w:lang w:eastAsia="it-IT"/>
        </w:rPr>
        <w:t xml:space="preserve"> </w:t>
      </w:r>
      <w:proofErr w:type="spellStart"/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>el</w:t>
      </w:r>
      <w:proofErr w:type="spellEnd"/>
      <w:proofErr w:type="gramEnd"/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 Consorzio di</w:t>
      </w:r>
      <w:r w:rsidRPr="00241E87">
        <w:rPr>
          <w:rFonts w:ascii="Times New Roman" w:eastAsia="MS UI Gothic" w:hAnsi="Times New Roman" w:cs="Times New Roman"/>
          <w:spacing w:val="-10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concorrenti </w:t>
      </w:r>
      <w:r w:rsidRPr="00241E87">
        <w:rPr>
          <w:rFonts w:ascii="Times New Roman" w:eastAsia="MS UI Gothic" w:hAnsi="Times New Roman" w:cs="Times New Roman"/>
          <w:w w:val="99"/>
          <w:sz w:val="24"/>
          <w:szCs w:val="24"/>
          <w:u w:val="single" w:color="000000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u w:val="single" w:color="000000"/>
          <w:lang w:eastAsia="it-IT"/>
        </w:rPr>
        <w:tab/>
      </w:r>
    </w:p>
    <w:p w:rsidR="00241E87" w:rsidRPr="00241E87" w:rsidRDefault="00241E87" w:rsidP="00241E87">
      <w:pPr>
        <w:widowControl w:val="0"/>
        <w:tabs>
          <w:tab w:val="left" w:pos="10310"/>
        </w:tabs>
        <w:kinsoku w:val="0"/>
        <w:overflowPunct w:val="0"/>
        <w:autoSpaceDE w:val="0"/>
        <w:autoSpaceDN w:val="0"/>
        <w:adjustRightInd w:val="0"/>
        <w:spacing w:before="459" w:after="0" w:line="240" w:lineRule="auto"/>
        <w:ind w:left="153"/>
        <w:rPr>
          <w:rFonts w:ascii="Times New Roman" w:eastAsia="MS UI Gothic" w:hAnsi="Times New Roman" w:cs="Times New Roman"/>
          <w:w w:val="99"/>
          <w:sz w:val="24"/>
          <w:szCs w:val="24"/>
          <w:lang w:eastAsia="it-IT"/>
        </w:rPr>
      </w:pPr>
      <w:r w:rsidRPr="00241E87">
        <w:rPr>
          <w:rFonts w:ascii="Times New Roman" w:eastAsia="MS UI Gothic" w:hAnsi="Times New Roman" w:cs="Times New Roman"/>
          <w:spacing w:val="-94"/>
          <w:w w:val="326"/>
          <w:sz w:val="24"/>
          <w:szCs w:val="24"/>
          <w:lang w:eastAsia="it-IT"/>
        </w:rPr>
        <w:t xml:space="preserve"> </w:t>
      </w:r>
      <w:proofErr w:type="gramStart"/>
      <w:r w:rsidRPr="00241E87">
        <w:rPr>
          <w:rFonts w:ascii="Times New Roman" w:eastAsia="MS UI Gothic" w:hAnsi="Times New Roman" w:cs="Times New Roman"/>
          <w:spacing w:val="-57"/>
          <w:sz w:val="24"/>
          <w:szCs w:val="24"/>
          <w:lang w:eastAsia="it-IT"/>
        </w:rPr>
        <w:t>d</w:t>
      </w:r>
      <w:r w:rsidRPr="00241E87">
        <w:rPr>
          <w:rFonts w:ascii="Times New Roman" w:eastAsia="MS UI Gothic" w:hAnsi="Times New Roman" w:cs="Times New Roman"/>
          <w:spacing w:val="2"/>
          <w:sz w:val="24"/>
          <w:szCs w:val="24"/>
          <w:lang w:eastAsia="it-IT"/>
        </w:rPr>
        <w:t xml:space="preserve"> </w:t>
      </w:r>
      <w:proofErr w:type="spellStart"/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>el</w:t>
      </w:r>
      <w:proofErr w:type="spellEnd"/>
      <w:proofErr w:type="gramEnd"/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 costituendo Consorzio di</w:t>
      </w:r>
      <w:r w:rsidRPr="00241E87">
        <w:rPr>
          <w:rFonts w:ascii="Times New Roman" w:eastAsia="MS UI Gothic" w:hAnsi="Times New Roman" w:cs="Times New Roman"/>
          <w:spacing w:val="-16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 xml:space="preserve">concorrenti </w:t>
      </w:r>
      <w:r w:rsidRPr="00241E87">
        <w:rPr>
          <w:rFonts w:ascii="Times New Roman" w:eastAsia="MS UI Gothic" w:hAnsi="Times New Roman" w:cs="Times New Roman"/>
          <w:w w:val="99"/>
          <w:sz w:val="24"/>
          <w:szCs w:val="24"/>
          <w:u w:val="single" w:color="000000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u w:val="single" w:color="000000"/>
          <w:lang w:eastAsia="it-IT"/>
        </w:rPr>
        <w:tab/>
      </w:r>
    </w:p>
    <w:p w:rsidR="00241E87" w:rsidRPr="00241E87" w:rsidRDefault="00241E87" w:rsidP="00241E87">
      <w:pPr>
        <w:widowControl w:val="0"/>
        <w:tabs>
          <w:tab w:val="left" w:pos="7476"/>
        </w:tabs>
        <w:kinsoku w:val="0"/>
        <w:overflowPunct w:val="0"/>
        <w:autoSpaceDE w:val="0"/>
        <w:autoSpaceDN w:val="0"/>
        <w:adjustRightInd w:val="0"/>
        <w:spacing w:before="461" w:after="0" w:line="240" w:lineRule="auto"/>
        <w:ind w:left="153"/>
        <w:rPr>
          <w:rFonts w:ascii="Times New Roman" w:eastAsia="MS UI Gothic" w:hAnsi="Times New Roman" w:cs="Times New Roman"/>
          <w:w w:val="99"/>
          <w:sz w:val="24"/>
          <w:szCs w:val="24"/>
          <w:lang w:eastAsia="it-IT"/>
        </w:rPr>
      </w:pPr>
      <w:r w:rsidRPr="00241E87">
        <w:rPr>
          <w:rFonts w:ascii="Times New Roman" w:eastAsia="MS UI Gothic" w:hAnsi="Times New Roman" w:cs="Times New Roman"/>
          <w:spacing w:val="-94"/>
          <w:w w:val="326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pacing w:val="-101"/>
          <w:sz w:val="24"/>
          <w:szCs w:val="24"/>
          <w:lang w:eastAsia="it-IT"/>
        </w:rPr>
        <w:t>A</w:t>
      </w:r>
      <w:r w:rsidRPr="00241E87">
        <w:rPr>
          <w:rFonts w:ascii="Times New Roman" w:eastAsia="MS UI Gothic" w:hAnsi="Times New Roman" w:cs="Times New Roman"/>
          <w:spacing w:val="44"/>
          <w:sz w:val="24"/>
          <w:szCs w:val="24"/>
          <w:lang w:eastAsia="it-IT"/>
        </w:rPr>
        <w:t xml:space="preserve"> </w:t>
      </w:r>
      <w:proofErr w:type="spellStart"/>
      <w:r w:rsidRPr="00241E87">
        <w:rPr>
          <w:rFonts w:ascii="Times New Roman" w:eastAsia="MS UI Gothic" w:hAnsi="Times New Roman" w:cs="Times New Roman"/>
          <w:sz w:val="24"/>
          <w:szCs w:val="24"/>
          <w:lang w:eastAsia="it-IT"/>
        </w:rPr>
        <w:t>ltro</w:t>
      </w:r>
      <w:proofErr w:type="spellEnd"/>
      <w:r w:rsidRPr="00241E87">
        <w:rPr>
          <w:rFonts w:ascii="Times New Roman" w:eastAsia="MS UI Gothic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w w:val="99"/>
          <w:sz w:val="24"/>
          <w:szCs w:val="24"/>
          <w:u w:val="single" w:color="000000"/>
          <w:lang w:eastAsia="it-IT"/>
        </w:rPr>
        <w:t xml:space="preserve"> </w:t>
      </w:r>
      <w:r w:rsidRPr="00241E87">
        <w:rPr>
          <w:rFonts w:ascii="Times New Roman" w:eastAsia="MS UI Gothic" w:hAnsi="Times New Roman" w:cs="Times New Roman"/>
          <w:sz w:val="24"/>
          <w:szCs w:val="24"/>
          <w:u w:val="single" w:color="000000"/>
          <w:lang w:eastAsia="it-IT"/>
        </w:rPr>
        <w:tab/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con sede legale in ………………………………………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. (………) via ……………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………………………. n°</w:t>
      </w:r>
      <w:r w:rsidRPr="00241E87">
        <w:rPr>
          <w:rFonts w:ascii="Times New Roman" w:eastAsiaTheme="minorEastAsia" w:hAnsi="Times New Roman" w:cs="Times New Roman"/>
          <w:spacing w:val="-26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……...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15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con codice fiscale n. </w:t>
      </w:r>
      <w:r w:rsidRPr="00241E87">
        <w:rPr>
          <w:rFonts w:ascii="Times New Roman" w:eastAsiaTheme="minorEastAsia" w:hAnsi="Times New Roman" w:cs="Times New Roman"/>
          <w:spacing w:val="49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16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con partita IVA n. </w:t>
      </w:r>
      <w:r w:rsidRPr="00241E87">
        <w:rPr>
          <w:rFonts w:ascii="Times New Roman" w:eastAsiaTheme="minorEastAsia" w:hAnsi="Times New Roman" w:cs="Times New Roman"/>
          <w:spacing w:val="26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……………………………………………..…………………………………………………………………..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13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Tel: ……………………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 Fax: …………………………. Cell. …………………………..………………………….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16" w:after="0" w:line="240" w:lineRule="auto"/>
        <w:ind w:left="153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email: ……………………………………………………</w:t>
      </w: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…….</w:t>
      </w:r>
      <w:proofErr w:type="gramEnd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. PEC ……...………………………………………………….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3" w:right="162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3" w:right="162"/>
        <w:jc w:val="center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CHIEDE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3" w:right="162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che la Cooperativa/Soggetto che rappresenta sia invitata alla procedura negoziata per l’affidamento del servizio di cui trattasi.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53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Comunica inoltre l’intenzione di partecipare alla gara in oggetto come:</w:t>
      </w:r>
    </w:p>
    <w:p w:rsidR="00241E87" w:rsidRPr="00241E87" w:rsidRDefault="00241E87" w:rsidP="00241E87">
      <w:pPr>
        <w:widowControl w:val="0"/>
        <w:numPr>
          <w:ilvl w:val="0"/>
          <w:numId w:val="1"/>
        </w:num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in forma singola</w:t>
      </w:r>
    </w:p>
    <w:p w:rsidR="00241E87" w:rsidRPr="00241E87" w:rsidRDefault="00241E87" w:rsidP="00241E87">
      <w:pPr>
        <w:widowControl w:val="0"/>
        <w:numPr>
          <w:ilvl w:val="0"/>
          <w:numId w:val="1"/>
        </w:num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consorzio</w:t>
      </w:r>
    </w:p>
    <w:p w:rsidR="00241E87" w:rsidRPr="00241E87" w:rsidRDefault="00241E87" w:rsidP="00241E87">
      <w:pPr>
        <w:widowControl w:val="0"/>
        <w:numPr>
          <w:ilvl w:val="0"/>
          <w:numId w:val="1"/>
        </w:num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lastRenderedPageBreak/>
        <w:t>capogruppo di costituita associazione</w:t>
      </w:r>
      <w:r w:rsidRPr="00241E87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consorzi</w:t>
      </w:r>
    </w:p>
    <w:p w:rsidR="00241E87" w:rsidRPr="00241E87" w:rsidRDefault="00241E87" w:rsidP="00241E87">
      <w:pPr>
        <w:widowControl w:val="0"/>
        <w:numPr>
          <w:ilvl w:val="0"/>
          <w:numId w:val="1"/>
        </w:num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capogruppo di costituita associazione</w:t>
      </w:r>
      <w:r w:rsidRPr="00241E87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temporanea</w:t>
      </w:r>
    </w:p>
    <w:p w:rsidR="00241E87" w:rsidRPr="00241E87" w:rsidRDefault="00241E87" w:rsidP="00241E87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0" w:hanging="2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mandatario di costituenda associazione</w:t>
      </w:r>
      <w:r w:rsidRPr="00241E87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temporanea</w:t>
      </w:r>
    </w:p>
    <w:p w:rsidR="00241E87" w:rsidRPr="00241E87" w:rsidRDefault="00241E87" w:rsidP="00241E87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0" w:hanging="2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mandatario di costituendo</w:t>
      </w:r>
      <w:r w:rsidRPr="00241E8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consorzio</w:t>
      </w:r>
    </w:p>
    <w:p w:rsidR="00241E87" w:rsidRPr="00241E87" w:rsidRDefault="00241E87" w:rsidP="00241E87">
      <w:pPr>
        <w:widowControl w:val="0"/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03"/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</w:pPr>
      <w:proofErr w:type="gramStart"/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[  </w:t>
      </w:r>
      <w:proofErr w:type="gramEnd"/>
      <w:r w:rsidRPr="00241E87">
        <w:rPr>
          <w:rFonts w:ascii="Times New Roman" w:eastAsiaTheme="minorEastAsia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]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241E87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altro (indicare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  <w:r w:rsidRPr="00241E87"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  <w:t xml:space="preserve"> </w:t>
      </w:r>
    </w:p>
    <w:p w:rsidR="00241E87" w:rsidRPr="00241E87" w:rsidRDefault="00241E87" w:rsidP="00241E87">
      <w:pPr>
        <w:widowControl w:val="0"/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03"/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03"/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  <w:t>A tal scopo dichiara:</w:t>
      </w:r>
    </w:p>
    <w:p w:rsidR="00241E87" w:rsidRPr="00241E87" w:rsidRDefault="00241E87" w:rsidP="00241E87">
      <w:pPr>
        <w:widowControl w:val="0"/>
        <w:tabs>
          <w:tab w:val="left" w:pos="1233"/>
        </w:tabs>
        <w:kinsoku w:val="0"/>
        <w:overflowPunct w:val="0"/>
        <w:autoSpaceDE w:val="0"/>
        <w:autoSpaceDN w:val="0"/>
        <w:adjustRightInd w:val="0"/>
        <w:spacing w:before="1" w:after="0"/>
        <w:ind w:left="1233" w:right="2218" w:hanging="360"/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numPr>
          <w:ilvl w:val="0"/>
          <w:numId w:val="2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218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pacing w:val="-1"/>
          <w:sz w:val="24"/>
          <w:szCs w:val="24"/>
          <w:lang w:eastAsia="it-IT"/>
        </w:rPr>
        <w:t xml:space="preserve">che il </w:t>
      </w:r>
      <w:r w:rsidRPr="00241E87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fatturato aziendale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 xml:space="preserve">globale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e </w:t>
      </w:r>
      <w:r w:rsidRPr="00241E87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complessivo nell’ultimo triennio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è pari ad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>euro</w:t>
      </w:r>
      <w:r w:rsidRPr="00241E87">
        <w:rPr>
          <w:rFonts w:ascii="Times New Roman" w:eastAsiaTheme="minorEastAsia" w:hAnsi="Times New Roman" w:cs="Times New Roman"/>
          <w:spacing w:val="-10"/>
          <w:sz w:val="24"/>
          <w:szCs w:val="24"/>
          <w:lang w:eastAsia="it-IT"/>
        </w:rPr>
        <w:t xml:space="preserve"> ________________________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>;</w:t>
      </w:r>
    </w:p>
    <w:p w:rsidR="00241E87" w:rsidRPr="00241E87" w:rsidRDefault="00241E87" w:rsidP="00241E87">
      <w:pPr>
        <w:widowControl w:val="0"/>
        <w:numPr>
          <w:ilvl w:val="0"/>
          <w:numId w:val="2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218"/>
        <w:jc w:val="both"/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w w:val="90"/>
          <w:sz w:val="24"/>
          <w:szCs w:val="24"/>
          <w:lang w:eastAsia="it-IT"/>
        </w:rPr>
        <w:t xml:space="preserve">di </w:t>
      </w:r>
      <w:r w:rsidRPr="00241E87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avere svolto </w:t>
      </w:r>
      <w:r w:rsidRPr="00241E87"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  <w:t xml:space="preserve">in </w:t>
      </w:r>
      <w:r w:rsidRPr="00241E87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favore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di </w:t>
      </w:r>
      <w:r w:rsidRPr="00241E87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Enti </w:t>
      </w:r>
      <w:r w:rsidRPr="00241E87"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  <w:t xml:space="preserve">Pubblici, nell’ultimo triennio, </w:t>
      </w:r>
      <w:r w:rsidRPr="00241E87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servizi </w:t>
      </w:r>
      <w:r w:rsidRPr="00241E87"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  <w:t xml:space="preserve">di </w:t>
      </w:r>
      <w:r w:rsidRPr="00241E87"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  <w:t xml:space="preserve">gestione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>di</w:t>
      </w:r>
      <w:r w:rsidRPr="00241E87">
        <w:rPr>
          <w:rFonts w:ascii="Times New Roman" w:eastAsiaTheme="minorEastAsia" w:hAnsi="Times New Roman" w:cs="Times New Roman"/>
          <w:spacing w:val="-14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  <w:t>biblioteche, e in particolare presso le biblioteche di _________________________</w:t>
      </w:r>
    </w:p>
    <w:p w:rsidR="00241E87" w:rsidRPr="00241E87" w:rsidRDefault="00241E87" w:rsidP="00241E87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/>
        <w:ind w:left="720" w:right="2218"/>
        <w:jc w:val="both"/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numPr>
          <w:ilvl w:val="0"/>
          <w:numId w:val="2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218"/>
        <w:jc w:val="both"/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  <w:t xml:space="preserve">di essere iscritto alla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 xml:space="preserve">C.C.I.A.A.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per </w:t>
      </w:r>
      <w:r w:rsidRPr="00241E87"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  <w:t xml:space="preserve">il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>servizio</w:t>
      </w:r>
      <w:r w:rsidRPr="00241E87">
        <w:rPr>
          <w:rFonts w:ascii="Times New Roman" w:eastAsiaTheme="minorEastAsia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>richiesto;</w:t>
      </w:r>
    </w:p>
    <w:p w:rsidR="00241E87" w:rsidRPr="00241E87" w:rsidRDefault="00241E87" w:rsidP="00241E87">
      <w:pPr>
        <w:widowControl w:val="0"/>
        <w:autoSpaceDE w:val="0"/>
        <w:autoSpaceDN w:val="0"/>
        <w:adjustRightInd w:val="0"/>
        <w:spacing w:after="0" w:line="240" w:lineRule="auto"/>
        <w:ind w:left="513" w:hanging="360"/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numPr>
          <w:ilvl w:val="0"/>
          <w:numId w:val="2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32"/>
        <w:jc w:val="both"/>
        <w:rPr>
          <w:rFonts w:ascii="Times New Roman" w:eastAsiaTheme="minorEastAsia" w:hAnsi="Times New Roman" w:cs="Times New Roman"/>
          <w:w w:val="90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w w:val="90"/>
          <w:sz w:val="24"/>
          <w:szCs w:val="24"/>
          <w:lang w:eastAsia="it-IT"/>
        </w:rPr>
        <w:t xml:space="preserve">di essere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 xml:space="preserve">iscrizione sezione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B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 xml:space="preserve">dell’Albo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delle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>Cooperative</w:t>
      </w:r>
      <w:r w:rsidRPr="00241E87">
        <w:rPr>
          <w:rFonts w:ascii="Times New Roman" w:eastAsiaTheme="minorEastAsia" w:hAnsi="Times New Roman" w:cs="Times New Roman"/>
          <w:spacing w:val="7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sz w:val="24"/>
          <w:szCs w:val="24"/>
          <w:lang w:eastAsia="it-IT"/>
        </w:rPr>
        <w:t xml:space="preserve">Sociali </w:t>
      </w:r>
    </w:p>
    <w:p w:rsidR="00241E87" w:rsidRPr="00241E87" w:rsidRDefault="00241E87" w:rsidP="00241E87">
      <w:pPr>
        <w:widowControl w:val="0"/>
        <w:autoSpaceDE w:val="0"/>
        <w:autoSpaceDN w:val="0"/>
        <w:adjustRightInd w:val="0"/>
        <w:spacing w:after="0" w:line="240" w:lineRule="auto"/>
        <w:ind w:left="513" w:hanging="360"/>
        <w:rPr>
          <w:rFonts w:ascii="Times New Roman" w:eastAsiaTheme="minorEastAsia" w:hAnsi="Times New Roman" w:cs="Times New Roman"/>
          <w:w w:val="90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numPr>
          <w:ilvl w:val="0"/>
          <w:numId w:val="2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32"/>
        <w:jc w:val="both"/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w w:val="90"/>
          <w:sz w:val="24"/>
          <w:szCs w:val="24"/>
          <w:lang w:eastAsia="it-IT"/>
        </w:rPr>
        <w:t xml:space="preserve">  </w:t>
      </w:r>
      <w:proofErr w:type="gramStart"/>
      <w:r w:rsidRPr="00241E87">
        <w:rPr>
          <w:rFonts w:ascii="Times New Roman" w:eastAsiaTheme="minorEastAsia" w:hAnsi="Times New Roman" w:cs="Times New Roman"/>
          <w:w w:val="90"/>
          <w:sz w:val="24"/>
          <w:szCs w:val="24"/>
          <w:lang w:eastAsia="it-IT"/>
        </w:rPr>
        <w:t xml:space="preserve">di </w:t>
      </w:r>
      <w:r w:rsidRPr="00241E87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 non</w:t>
      </w:r>
      <w:proofErr w:type="gramEnd"/>
      <w:r w:rsidRPr="00241E87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avere </w:t>
      </w: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alcuno </w:t>
      </w:r>
      <w:r w:rsidRPr="00241E87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dei </w:t>
      </w:r>
      <w:r w:rsidRPr="00241E87"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  <w:t xml:space="preserve">motivi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 xml:space="preserve">ostativi previsti dall’art. </w:t>
      </w:r>
      <w:r w:rsidRPr="00241E87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83 </w:t>
      </w:r>
      <w:r w:rsidRPr="00241E87"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  <w:t xml:space="preserve">del </w:t>
      </w:r>
      <w:r w:rsidRPr="00241E87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D. Lgs </w:t>
      </w:r>
      <w:r w:rsidRPr="00241E87">
        <w:rPr>
          <w:rFonts w:ascii="Times New Roman" w:eastAsiaTheme="minorEastAsia" w:hAnsi="Times New Roman" w:cs="Times New Roman"/>
          <w:spacing w:val="-5"/>
          <w:sz w:val="24"/>
          <w:szCs w:val="24"/>
          <w:lang w:eastAsia="it-IT"/>
        </w:rPr>
        <w:t>50/2016.</w:t>
      </w:r>
    </w:p>
    <w:p w:rsidR="00241E87" w:rsidRPr="00241E87" w:rsidRDefault="00241E87" w:rsidP="00241E87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tabs>
          <w:tab w:val="left" w:pos="142"/>
          <w:tab w:val="left" w:pos="8469"/>
        </w:tabs>
        <w:kinsoku w:val="0"/>
        <w:overflowPunct w:val="0"/>
        <w:autoSpaceDE w:val="0"/>
        <w:autoSpaceDN w:val="0"/>
        <w:adjustRightInd w:val="0"/>
        <w:spacing w:before="206" w:after="0" w:line="480" w:lineRule="auto"/>
        <w:ind w:left="580" w:right="1817" w:hanging="428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tabs>
          <w:tab w:val="left" w:pos="8469"/>
        </w:tabs>
        <w:kinsoku w:val="0"/>
        <w:overflowPunct w:val="0"/>
        <w:autoSpaceDE w:val="0"/>
        <w:autoSpaceDN w:val="0"/>
        <w:adjustRightInd w:val="0"/>
        <w:spacing w:before="206" w:after="0" w:line="480" w:lineRule="auto"/>
        <w:ind w:left="580" w:right="1817" w:hanging="428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  <w:t xml:space="preserve">FIRMA </w:t>
      </w:r>
    </w:p>
    <w:p w:rsidR="00241E87" w:rsidRPr="00241E87" w:rsidRDefault="00241E87" w:rsidP="00241E87">
      <w:pPr>
        <w:widowControl w:val="0"/>
        <w:tabs>
          <w:tab w:val="left" w:pos="8469"/>
        </w:tabs>
        <w:kinsoku w:val="0"/>
        <w:overflowPunct w:val="0"/>
        <w:autoSpaceDE w:val="0"/>
        <w:autoSpaceDN w:val="0"/>
        <w:adjustRightInd w:val="0"/>
        <w:spacing w:before="206" w:after="0" w:line="480" w:lineRule="auto"/>
        <w:ind w:left="580" w:right="1817" w:hanging="428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it-IT"/>
        </w:rPr>
      </w:pPr>
    </w:p>
    <w:p w:rsidR="00241E87" w:rsidRPr="00241E87" w:rsidRDefault="00241E87" w:rsidP="00241E87">
      <w:pPr>
        <w:widowControl w:val="0"/>
        <w:tabs>
          <w:tab w:val="left" w:pos="8469"/>
        </w:tabs>
        <w:kinsoku w:val="0"/>
        <w:overflowPunct w:val="0"/>
        <w:autoSpaceDE w:val="0"/>
        <w:autoSpaceDN w:val="0"/>
        <w:adjustRightInd w:val="0"/>
        <w:spacing w:before="206" w:after="0" w:line="480" w:lineRule="auto"/>
        <w:ind w:left="580" w:right="1817" w:hanging="428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z w:val="24"/>
          <w:szCs w:val="24"/>
          <w:lang w:eastAsia="it-IT"/>
        </w:rPr>
        <w:t>Allega copia fotostatica di un documento di riconoscimento avente validità</w:t>
      </w:r>
    </w:p>
    <w:p w:rsidR="00241E87" w:rsidRPr="00241E87" w:rsidRDefault="00241E87" w:rsidP="00241E87">
      <w:pPr>
        <w:widowControl w:val="0"/>
        <w:kinsoku w:val="0"/>
        <w:overflowPunct w:val="0"/>
        <w:autoSpaceDE w:val="0"/>
        <w:autoSpaceDN w:val="0"/>
        <w:adjustRightInd w:val="0"/>
        <w:spacing w:before="81" w:after="0" w:line="237" w:lineRule="auto"/>
        <w:ind w:right="158"/>
        <w:jc w:val="both"/>
        <w:rPr>
          <w:rFonts w:ascii="Times New Roman" w:eastAsiaTheme="minorEastAsia" w:hAnsi="Times New Roman" w:cs="Times New Roman"/>
          <w:spacing w:val="-7"/>
          <w:w w:val="105"/>
          <w:sz w:val="24"/>
          <w:szCs w:val="24"/>
          <w:lang w:eastAsia="it-IT"/>
        </w:rPr>
      </w:pPr>
      <w:r w:rsidRPr="00241E87">
        <w:rPr>
          <w:rFonts w:ascii="Times New Roman" w:eastAsiaTheme="minorEastAsia" w:hAnsi="Times New Roman" w:cs="Times New Roman"/>
          <w:spacing w:val="-5"/>
          <w:w w:val="105"/>
          <w:sz w:val="24"/>
          <w:szCs w:val="24"/>
          <w:lang w:eastAsia="it-IT"/>
        </w:rPr>
        <w:t>N.B.</w:t>
      </w:r>
      <w:r w:rsidRPr="00241E87">
        <w:rPr>
          <w:rFonts w:ascii="Times New Roman" w:eastAsiaTheme="minorEastAsia" w:hAnsi="Times New Roman" w:cs="Times New Roman"/>
          <w:spacing w:val="-16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5"/>
          <w:w w:val="105"/>
          <w:sz w:val="24"/>
          <w:szCs w:val="24"/>
          <w:lang w:eastAsia="it-IT"/>
        </w:rPr>
        <w:t>nel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5"/>
          <w:w w:val="105"/>
          <w:sz w:val="24"/>
          <w:szCs w:val="24"/>
          <w:lang w:eastAsia="it-IT"/>
        </w:rPr>
        <w:t>caso</w:t>
      </w:r>
      <w:r w:rsidRPr="00241E87">
        <w:rPr>
          <w:rFonts w:ascii="Times New Roman" w:eastAsiaTheme="minorEastAsia" w:hAnsi="Times New Roman" w:cs="Times New Roman"/>
          <w:spacing w:val="-12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4"/>
          <w:w w:val="105"/>
          <w:sz w:val="24"/>
          <w:szCs w:val="24"/>
          <w:lang w:eastAsia="it-IT"/>
        </w:rPr>
        <w:t>di</w:t>
      </w:r>
      <w:r w:rsidRPr="00241E87">
        <w:rPr>
          <w:rFonts w:ascii="Times New Roman" w:eastAsiaTheme="minorEastAsia" w:hAnsi="Times New Roman" w:cs="Times New Roman"/>
          <w:spacing w:val="-15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>istanza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>presentata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4"/>
          <w:w w:val="105"/>
          <w:sz w:val="24"/>
          <w:szCs w:val="24"/>
          <w:lang w:eastAsia="it-IT"/>
        </w:rPr>
        <w:t>da</w:t>
      </w:r>
      <w:r w:rsidRPr="00241E87">
        <w:rPr>
          <w:rFonts w:ascii="Times New Roman" w:eastAsiaTheme="minorEastAsia" w:hAnsi="Times New Roman" w:cs="Times New Roman"/>
          <w:spacing w:val="-14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>associazione</w:t>
      </w:r>
      <w:r w:rsidRPr="00241E87">
        <w:rPr>
          <w:rFonts w:ascii="Times New Roman" w:eastAsiaTheme="minorEastAsia" w:hAnsi="Times New Roman" w:cs="Times New Roman"/>
          <w:spacing w:val="-16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w w:val="105"/>
          <w:sz w:val="24"/>
          <w:szCs w:val="24"/>
          <w:lang w:eastAsia="it-IT"/>
        </w:rPr>
        <w:t>o</w:t>
      </w:r>
      <w:r w:rsidRPr="00241E87">
        <w:rPr>
          <w:rFonts w:ascii="Times New Roman" w:eastAsiaTheme="minorEastAsia" w:hAnsi="Times New Roman" w:cs="Times New Roman"/>
          <w:spacing w:val="-12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>consorzi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w w:val="105"/>
          <w:sz w:val="24"/>
          <w:szCs w:val="24"/>
          <w:lang w:eastAsia="it-IT"/>
        </w:rPr>
        <w:t>è</w:t>
      </w:r>
      <w:r w:rsidRPr="00241E87">
        <w:rPr>
          <w:rFonts w:ascii="Times New Roman" w:eastAsiaTheme="minorEastAsia" w:hAnsi="Times New Roman" w:cs="Times New Roman"/>
          <w:spacing w:val="-15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>necessaria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>anche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4"/>
          <w:w w:val="105"/>
          <w:sz w:val="24"/>
          <w:szCs w:val="24"/>
          <w:lang w:eastAsia="it-IT"/>
        </w:rPr>
        <w:t>la</w:t>
      </w:r>
      <w:r w:rsidRPr="00241E87">
        <w:rPr>
          <w:rFonts w:ascii="Times New Roman" w:eastAsiaTheme="minorEastAsia" w:hAnsi="Times New Roman" w:cs="Times New Roman"/>
          <w:spacing w:val="-13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7"/>
          <w:w w:val="105"/>
          <w:sz w:val="24"/>
          <w:szCs w:val="24"/>
          <w:lang w:eastAsia="it-IT"/>
        </w:rPr>
        <w:t>sottoscrizione</w:t>
      </w:r>
      <w:r w:rsidRPr="00241E87">
        <w:rPr>
          <w:rFonts w:ascii="Times New Roman" w:eastAsiaTheme="minorEastAsia" w:hAnsi="Times New Roman" w:cs="Times New Roman"/>
          <w:spacing w:val="-15"/>
          <w:w w:val="105"/>
          <w:sz w:val="24"/>
          <w:szCs w:val="24"/>
          <w:lang w:eastAsia="it-IT"/>
        </w:rPr>
        <w:t xml:space="preserve"> </w:t>
      </w:r>
      <w:r w:rsidRPr="00241E87">
        <w:rPr>
          <w:rFonts w:ascii="Times New Roman" w:eastAsiaTheme="minorEastAsia" w:hAnsi="Times New Roman" w:cs="Times New Roman"/>
          <w:spacing w:val="-5"/>
          <w:w w:val="105"/>
          <w:sz w:val="24"/>
          <w:szCs w:val="24"/>
          <w:lang w:eastAsia="it-IT"/>
        </w:rPr>
        <w:t xml:space="preserve">con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 xml:space="preserve">firma delle cooperative </w:t>
      </w:r>
      <w:r w:rsidRPr="00241E87">
        <w:rPr>
          <w:rFonts w:ascii="Times New Roman" w:eastAsiaTheme="minorEastAsia" w:hAnsi="Times New Roman" w:cs="Times New Roman"/>
          <w:spacing w:val="-7"/>
          <w:w w:val="105"/>
          <w:sz w:val="24"/>
          <w:szCs w:val="24"/>
          <w:lang w:eastAsia="it-IT"/>
        </w:rPr>
        <w:t xml:space="preserve">associate </w:t>
      </w:r>
      <w:r w:rsidRPr="00241E87">
        <w:rPr>
          <w:rFonts w:ascii="Times New Roman" w:eastAsiaTheme="minorEastAsia" w:hAnsi="Times New Roman" w:cs="Times New Roman"/>
          <w:w w:val="105"/>
          <w:sz w:val="24"/>
          <w:szCs w:val="24"/>
          <w:lang w:eastAsia="it-IT"/>
        </w:rPr>
        <w:t xml:space="preserve">o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 xml:space="preserve">consorziate </w:t>
      </w:r>
      <w:r w:rsidRPr="00241E87">
        <w:rPr>
          <w:rFonts w:ascii="Times New Roman" w:eastAsiaTheme="minorEastAsia" w:hAnsi="Times New Roman" w:cs="Times New Roman"/>
          <w:spacing w:val="-5"/>
          <w:w w:val="105"/>
          <w:sz w:val="24"/>
          <w:szCs w:val="24"/>
          <w:lang w:eastAsia="it-IT"/>
        </w:rPr>
        <w:t xml:space="preserve">con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 xml:space="preserve">allegata </w:t>
      </w:r>
      <w:r w:rsidRPr="00241E87">
        <w:rPr>
          <w:rFonts w:ascii="Times New Roman" w:eastAsiaTheme="minorEastAsia" w:hAnsi="Times New Roman" w:cs="Times New Roman"/>
          <w:spacing w:val="-5"/>
          <w:w w:val="105"/>
          <w:sz w:val="24"/>
          <w:szCs w:val="24"/>
          <w:lang w:eastAsia="it-IT"/>
        </w:rPr>
        <w:t xml:space="preserve">anche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 xml:space="preserve">copia </w:t>
      </w:r>
      <w:r w:rsidRPr="00241E87">
        <w:rPr>
          <w:rFonts w:ascii="Times New Roman" w:eastAsiaTheme="minorEastAsia" w:hAnsi="Times New Roman" w:cs="Times New Roman"/>
          <w:spacing w:val="-4"/>
          <w:w w:val="105"/>
          <w:sz w:val="24"/>
          <w:szCs w:val="24"/>
          <w:lang w:eastAsia="it-IT"/>
        </w:rPr>
        <w:t xml:space="preserve">di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 xml:space="preserve">tutte </w:t>
      </w:r>
      <w:r w:rsidRPr="00241E87">
        <w:rPr>
          <w:rFonts w:ascii="Times New Roman" w:eastAsiaTheme="minorEastAsia" w:hAnsi="Times New Roman" w:cs="Times New Roman"/>
          <w:spacing w:val="-4"/>
          <w:w w:val="105"/>
          <w:sz w:val="24"/>
          <w:szCs w:val="24"/>
          <w:lang w:eastAsia="it-IT"/>
        </w:rPr>
        <w:t xml:space="preserve">le </w:t>
      </w:r>
      <w:r w:rsidRPr="00241E87">
        <w:rPr>
          <w:rFonts w:ascii="Times New Roman" w:eastAsiaTheme="minorEastAsia" w:hAnsi="Times New Roman" w:cs="Times New Roman"/>
          <w:spacing w:val="-6"/>
          <w:w w:val="105"/>
          <w:sz w:val="24"/>
          <w:szCs w:val="24"/>
          <w:lang w:eastAsia="it-IT"/>
        </w:rPr>
        <w:t xml:space="preserve">cooperative </w:t>
      </w:r>
      <w:r w:rsidRPr="00241E87">
        <w:rPr>
          <w:rFonts w:ascii="Times New Roman" w:eastAsiaTheme="minorEastAsia" w:hAnsi="Times New Roman" w:cs="Times New Roman"/>
          <w:spacing w:val="-7"/>
          <w:w w:val="105"/>
          <w:sz w:val="24"/>
          <w:szCs w:val="24"/>
          <w:lang w:eastAsia="it-IT"/>
        </w:rPr>
        <w:t>coinvolte.</w:t>
      </w:r>
    </w:p>
    <w:p w:rsidR="007A1D3C" w:rsidRDefault="007A1D3C">
      <w:bookmarkStart w:id="0" w:name="_GoBack"/>
      <w:bookmarkEnd w:id="0"/>
    </w:p>
    <w:sectPr w:rsidR="007A1D3C">
      <w:pgSz w:w="11900" w:h="16840"/>
      <w:pgMar w:top="720" w:right="440" w:bottom="280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9"/>
    <w:multiLevelType w:val="multilevel"/>
    <w:tmpl w:val="0000088C"/>
    <w:lvl w:ilvl="0">
      <w:numFmt w:val="bullet"/>
      <w:lvlText w:val="□"/>
      <w:lvlJc w:val="left"/>
      <w:pPr>
        <w:ind w:left="417" w:hanging="264"/>
      </w:pPr>
      <w:rPr>
        <w:rFonts w:ascii="Times New Roman" w:hAnsi="Times New Roman"/>
        <w:b/>
        <w:w w:val="99"/>
        <w:sz w:val="24"/>
      </w:rPr>
    </w:lvl>
    <w:lvl w:ilvl="1">
      <w:numFmt w:val="bullet"/>
      <w:lvlText w:val="•"/>
      <w:lvlJc w:val="left"/>
      <w:pPr>
        <w:ind w:left="1470" w:hanging="264"/>
      </w:pPr>
    </w:lvl>
    <w:lvl w:ilvl="2">
      <w:numFmt w:val="bullet"/>
      <w:lvlText w:val="•"/>
      <w:lvlJc w:val="left"/>
      <w:pPr>
        <w:ind w:left="2520" w:hanging="264"/>
      </w:pPr>
    </w:lvl>
    <w:lvl w:ilvl="3">
      <w:numFmt w:val="bullet"/>
      <w:lvlText w:val="•"/>
      <w:lvlJc w:val="left"/>
      <w:pPr>
        <w:ind w:left="3570" w:hanging="264"/>
      </w:pPr>
    </w:lvl>
    <w:lvl w:ilvl="4">
      <w:numFmt w:val="bullet"/>
      <w:lvlText w:val="•"/>
      <w:lvlJc w:val="left"/>
      <w:pPr>
        <w:ind w:left="4620" w:hanging="264"/>
      </w:pPr>
    </w:lvl>
    <w:lvl w:ilvl="5">
      <w:numFmt w:val="bullet"/>
      <w:lvlText w:val="•"/>
      <w:lvlJc w:val="left"/>
      <w:pPr>
        <w:ind w:left="5670" w:hanging="264"/>
      </w:pPr>
    </w:lvl>
    <w:lvl w:ilvl="6">
      <w:numFmt w:val="bullet"/>
      <w:lvlText w:val="•"/>
      <w:lvlJc w:val="left"/>
      <w:pPr>
        <w:ind w:left="6720" w:hanging="264"/>
      </w:pPr>
    </w:lvl>
    <w:lvl w:ilvl="7">
      <w:numFmt w:val="bullet"/>
      <w:lvlText w:val="•"/>
      <w:lvlJc w:val="left"/>
      <w:pPr>
        <w:ind w:left="7770" w:hanging="264"/>
      </w:pPr>
    </w:lvl>
    <w:lvl w:ilvl="8">
      <w:numFmt w:val="bullet"/>
      <w:lvlText w:val="•"/>
      <w:lvlJc w:val="left"/>
      <w:pPr>
        <w:ind w:left="8820" w:hanging="264"/>
      </w:pPr>
    </w:lvl>
  </w:abstractNum>
  <w:abstractNum w:abstractNumId="1" w15:restartNumberingAfterBreak="0">
    <w:nsid w:val="0C2A52E4"/>
    <w:multiLevelType w:val="hybridMultilevel"/>
    <w:tmpl w:val="2E18D5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87"/>
    <w:rsid w:val="00241E87"/>
    <w:rsid w:val="007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E543D-777A-4D80-A335-E9B32E11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1D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Fanuli</dc:creator>
  <cp:keywords/>
  <dc:description/>
  <cp:lastModifiedBy>Lucia Fanuli</cp:lastModifiedBy>
  <cp:revision>1</cp:revision>
  <dcterms:created xsi:type="dcterms:W3CDTF">2019-03-11T09:10:00Z</dcterms:created>
  <dcterms:modified xsi:type="dcterms:W3CDTF">2019-03-11T09:15:00Z</dcterms:modified>
</cp:coreProperties>
</file>